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01" w:rsidRDefault="00965301" w:rsidP="00E71F18">
      <w:pPr>
        <w:spacing w:beforeLines="50" w:afterLines="100" w:line="34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标准计划项目立项说明</w:t>
      </w:r>
    </w:p>
    <w:p w:rsidR="00C605A3" w:rsidRPr="00527DC0" w:rsidRDefault="00C605A3" w:rsidP="00454EE2">
      <w:pPr>
        <w:pStyle w:val="a5"/>
        <w:numPr>
          <w:ilvl w:val="0"/>
          <w:numId w:val="5"/>
        </w:numPr>
        <w:ind w:left="0" w:firstLineChars="0" w:firstLine="0"/>
        <w:rPr>
          <w:rFonts w:ascii="宋体" w:hAnsi="宋体"/>
          <w:sz w:val="24"/>
          <w:szCs w:val="24"/>
        </w:rPr>
      </w:pPr>
      <w:r w:rsidRPr="00527DC0">
        <w:rPr>
          <w:rFonts w:ascii="宋体" w:hAnsi="宋体" w:hint="eastAsia"/>
          <w:sz w:val="24"/>
          <w:szCs w:val="24"/>
        </w:rPr>
        <w:t>急迫性(产业发展急需)</w:t>
      </w:r>
      <w:r w:rsidR="000134FA">
        <w:rPr>
          <w:rFonts w:ascii="宋体" w:hAnsi="宋体" w:hint="eastAsia"/>
          <w:sz w:val="24"/>
          <w:szCs w:val="24"/>
        </w:rPr>
        <w:t>。</w:t>
      </w:r>
    </w:p>
    <w:p w:rsidR="00C605A3" w:rsidRDefault="00C605A3" w:rsidP="00454EE2">
      <w:pPr>
        <w:pStyle w:val="a5"/>
        <w:ind w:firstLineChars="0" w:firstLine="0"/>
        <w:rPr>
          <w:rFonts w:ascii="宋体" w:hAnsi="宋体"/>
          <w:sz w:val="24"/>
          <w:szCs w:val="24"/>
        </w:rPr>
      </w:pPr>
    </w:p>
    <w:p w:rsidR="00454EE2" w:rsidRPr="00527DC0" w:rsidRDefault="00454EE2" w:rsidP="00454EE2">
      <w:pPr>
        <w:pStyle w:val="a5"/>
        <w:ind w:firstLineChars="0" w:firstLine="0"/>
        <w:rPr>
          <w:rFonts w:ascii="宋体" w:hAnsi="宋体"/>
          <w:sz w:val="24"/>
          <w:szCs w:val="24"/>
        </w:rPr>
      </w:pPr>
    </w:p>
    <w:p w:rsidR="00C605A3" w:rsidRPr="00527DC0" w:rsidRDefault="00C605A3" w:rsidP="00454EE2">
      <w:pPr>
        <w:pStyle w:val="a5"/>
        <w:numPr>
          <w:ilvl w:val="0"/>
          <w:numId w:val="5"/>
        </w:numPr>
        <w:ind w:left="0" w:firstLineChars="0" w:firstLine="0"/>
        <w:rPr>
          <w:rFonts w:ascii="宋体" w:hAnsi="宋体"/>
          <w:sz w:val="24"/>
          <w:szCs w:val="24"/>
        </w:rPr>
      </w:pPr>
      <w:r w:rsidRPr="00527DC0">
        <w:rPr>
          <w:rFonts w:ascii="宋体" w:hAnsi="宋体" w:hint="eastAsia"/>
          <w:sz w:val="24"/>
          <w:szCs w:val="24"/>
        </w:rPr>
        <w:t>创新性(具有自主技术)</w:t>
      </w:r>
      <w:r w:rsidR="000134FA">
        <w:rPr>
          <w:rFonts w:ascii="宋体" w:hAnsi="宋体" w:hint="eastAsia"/>
          <w:sz w:val="24"/>
          <w:szCs w:val="24"/>
        </w:rPr>
        <w:t>。</w:t>
      </w:r>
    </w:p>
    <w:p w:rsidR="00C605A3" w:rsidRDefault="00C605A3" w:rsidP="00454EE2">
      <w:pPr>
        <w:pStyle w:val="a5"/>
        <w:ind w:firstLineChars="0" w:firstLine="0"/>
        <w:rPr>
          <w:rFonts w:ascii="宋体" w:hAnsi="宋体"/>
          <w:sz w:val="24"/>
          <w:szCs w:val="24"/>
        </w:rPr>
      </w:pPr>
    </w:p>
    <w:p w:rsidR="00454EE2" w:rsidRPr="00527DC0" w:rsidRDefault="00454EE2" w:rsidP="00454EE2">
      <w:pPr>
        <w:pStyle w:val="a5"/>
        <w:ind w:firstLineChars="0" w:firstLine="0"/>
        <w:rPr>
          <w:rFonts w:ascii="宋体" w:hAnsi="宋体"/>
          <w:sz w:val="24"/>
          <w:szCs w:val="24"/>
        </w:rPr>
      </w:pPr>
    </w:p>
    <w:p w:rsidR="00C605A3" w:rsidRPr="00527DC0" w:rsidRDefault="00965301" w:rsidP="00454EE2">
      <w:pPr>
        <w:pStyle w:val="a5"/>
        <w:numPr>
          <w:ilvl w:val="0"/>
          <w:numId w:val="5"/>
        </w:numPr>
        <w:ind w:left="0" w:firstLineChars="0" w:firstLine="0"/>
        <w:rPr>
          <w:rFonts w:ascii="宋体" w:hAnsi="宋体"/>
          <w:sz w:val="24"/>
          <w:szCs w:val="24"/>
        </w:rPr>
      </w:pPr>
      <w:r w:rsidRPr="00527DC0">
        <w:rPr>
          <w:rFonts w:ascii="宋体" w:hAnsi="宋体" w:hint="eastAsia"/>
          <w:sz w:val="24"/>
          <w:szCs w:val="24"/>
        </w:rPr>
        <w:t>国际性：项目中关键技术指标达到国际先进水平（具体指标或结构） ，有利于提升产业国际竞争力。是否可能成为国际标准。</w:t>
      </w:r>
    </w:p>
    <w:p w:rsidR="00C605A3" w:rsidRDefault="00C605A3" w:rsidP="00454EE2">
      <w:pPr>
        <w:pStyle w:val="a5"/>
        <w:ind w:firstLineChars="0" w:firstLine="0"/>
        <w:rPr>
          <w:rFonts w:ascii="宋体" w:hAnsi="宋体"/>
          <w:sz w:val="24"/>
          <w:szCs w:val="24"/>
        </w:rPr>
      </w:pPr>
    </w:p>
    <w:p w:rsidR="00454EE2" w:rsidRPr="00527DC0" w:rsidRDefault="00454EE2" w:rsidP="00454EE2">
      <w:pPr>
        <w:pStyle w:val="a5"/>
        <w:ind w:firstLineChars="0" w:firstLine="0"/>
        <w:rPr>
          <w:rFonts w:ascii="宋体" w:hAnsi="宋体"/>
          <w:sz w:val="24"/>
          <w:szCs w:val="24"/>
        </w:rPr>
      </w:pPr>
    </w:p>
    <w:p w:rsidR="00C605A3" w:rsidRPr="00527DC0" w:rsidRDefault="00965301" w:rsidP="00454EE2">
      <w:pPr>
        <w:pStyle w:val="a5"/>
        <w:numPr>
          <w:ilvl w:val="0"/>
          <w:numId w:val="5"/>
        </w:numPr>
        <w:ind w:left="1" w:firstLineChars="0" w:hanging="1"/>
        <w:jc w:val="left"/>
        <w:rPr>
          <w:rFonts w:ascii="楷体" w:eastAsia="楷体" w:hAnsi="楷体"/>
          <w:color w:val="000000" w:themeColor="text1"/>
          <w:sz w:val="24"/>
          <w:szCs w:val="24"/>
        </w:rPr>
      </w:pPr>
      <w:r w:rsidRPr="00527DC0">
        <w:rPr>
          <w:rFonts w:ascii="宋体" w:hAnsi="宋体" w:hint="eastAsia"/>
          <w:color w:val="000000" w:themeColor="text1"/>
          <w:sz w:val="24"/>
          <w:szCs w:val="24"/>
        </w:rPr>
        <w:t>对产业发展的作用和意义：包括产业结构调整与优化升级、战略型新兴产业培育等。说明本标准解决的主要问题。</w:t>
      </w:r>
    </w:p>
    <w:p w:rsidR="00C605A3" w:rsidRDefault="00C605A3" w:rsidP="00454EE2">
      <w:pPr>
        <w:jc w:val="left"/>
        <w:rPr>
          <w:rFonts w:ascii="楷体" w:eastAsia="楷体" w:hAnsi="楷体"/>
          <w:color w:val="000000" w:themeColor="text1"/>
          <w:sz w:val="24"/>
          <w:szCs w:val="24"/>
        </w:rPr>
      </w:pPr>
    </w:p>
    <w:p w:rsidR="00454EE2" w:rsidRPr="00A31A54" w:rsidRDefault="00454EE2" w:rsidP="00454EE2">
      <w:pPr>
        <w:jc w:val="left"/>
        <w:rPr>
          <w:rFonts w:ascii="楷体" w:eastAsia="楷体" w:hAnsi="楷体"/>
          <w:color w:val="000000" w:themeColor="text1"/>
          <w:sz w:val="24"/>
          <w:szCs w:val="24"/>
        </w:rPr>
      </w:pPr>
    </w:p>
    <w:p w:rsidR="00C605A3" w:rsidRPr="00957834" w:rsidRDefault="00965301" w:rsidP="00454EE2">
      <w:pPr>
        <w:pStyle w:val="a5"/>
        <w:numPr>
          <w:ilvl w:val="0"/>
          <w:numId w:val="5"/>
        </w:numPr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957834">
        <w:rPr>
          <w:rFonts w:ascii="宋体" w:hAnsi="宋体" w:hint="eastAsia"/>
          <w:color w:val="000000" w:themeColor="text1"/>
          <w:sz w:val="24"/>
          <w:szCs w:val="24"/>
        </w:rPr>
        <w:t>采标情况。有没有对应的国际标准。如有对应标准，必须有对比分析，分析要具体。以及采用情况。如果不采标，说明不采标的原因。</w:t>
      </w:r>
    </w:p>
    <w:p w:rsidR="00C605A3" w:rsidRDefault="00C605A3" w:rsidP="00454EE2">
      <w:pPr>
        <w:rPr>
          <w:rFonts w:ascii="楷体" w:eastAsia="楷体" w:hAnsi="楷体"/>
          <w:color w:val="000000" w:themeColor="text1"/>
          <w:sz w:val="24"/>
          <w:szCs w:val="24"/>
        </w:rPr>
      </w:pPr>
    </w:p>
    <w:p w:rsidR="00454EE2" w:rsidRPr="00A31A54" w:rsidRDefault="00454EE2" w:rsidP="00454EE2">
      <w:pPr>
        <w:rPr>
          <w:rFonts w:ascii="楷体" w:eastAsia="楷体" w:hAnsi="楷体"/>
          <w:color w:val="000000" w:themeColor="text1"/>
          <w:sz w:val="24"/>
          <w:szCs w:val="24"/>
        </w:rPr>
      </w:pPr>
    </w:p>
    <w:p w:rsidR="00965301" w:rsidRPr="00527DC0" w:rsidRDefault="00965301" w:rsidP="00454EE2">
      <w:pPr>
        <w:pStyle w:val="a5"/>
        <w:numPr>
          <w:ilvl w:val="0"/>
          <w:numId w:val="5"/>
        </w:numPr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527DC0">
        <w:rPr>
          <w:rFonts w:ascii="宋体" w:hAnsi="宋体" w:hint="eastAsia"/>
          <w:color w:val="000000" w:themeColor="text1"/>
          <w:sz w:val="24"/>
          <w:szCs w:val="24"/>
        </w:rPr>
        <w:t>标准协调配套情况</w:t>
      </w:r>
      <w:r w:rsidR="000134FA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:rsidR="007D0831" w:rsidRDefault="007D0831" w:rsidP="00454EE2">
      <w:pPr>
        <w:rPr>
          <w:color w:val="000000" w:themeColor="text1"/>
        </w:rPr>
      </w:pPr>
    </w:p>
    <w:p w:rsidR="00454EE2" w:rsidRPr="00527DC0" w:rsidRDefault="00454EE2" w:rsidP="00454EE2">
      <w:pPr>
        <w:rPr>
          <w:color w:val="000000" w:themeColor="text1"/>
        </w:rPr>
      </w:pPr>
    </w:p>
    <w:p w:rsidR="00644A36" w:rsidRPr="000134FA" w:rsidRDefault="00644A36" w:rsidP="00454EE2">
      <w:pPr>
        <w:pStyle w:val="a5"/>
        <w:numPr>
          <w:ilvl w:val="0"/>
          <w:numId w:val="5"/>
        </w:numPr>
        <w:ind w:firstLineChars="0"/>
        <w:rPr>
          <w:color w:val="000000" w:themeColor="text1"/>
          <w:sz w:val="24"/>
          <w:szCs w:val="24"/>
        </w:rPr>
      </w:pPr>
      <w:r w:rsidRPr="000134FA">
        <w:rPr>
          <w:rFonts w:hint="eastAsia"/>
          <w:color w:val="000000" w:themeColor="text1"/>
          <w:sz w:val="24"/>
          <w:szCs w:val="24"/>
        </w:rPr>
        <w:t>产品的特点以及具体的应用在哪些领域</w:t>
      </w:r>
      <w:r w:rsidR="000134FA" w:rsidRPr="000134FA">
        <w:rPr>
          <w:rFonts w:hint="eastAsia"/>
          <w:color w:val="000000" w:themeColor="text1"/>
          <w:sz w:val="24"/>
          <w:szCs w:val="24"/>
        </w:rPr>
        <w:t>。</w:t>
      </w:r>
    </w:p>
    <w:p w:rsidR="000134FA" w:rsidRDefault="000134FA" w:rsidP="00454EE2">
      <w:pPr>
        <w:rPr>
          <w:color w:val="000000" w:themeColor="text1"/>
          <w:sz w:val="24"/>
          <w:szCs w:val="24"/>
        </w:rPr>
      </w:pPr>
    </w:p>
    <w:p w:rsidR="00454EE2" w:rsidRPr="00A31A54" w:rsidRDefault="00454EE2" w:rsidP="00454EE2">
      <w:pPr>
        <w:rPr>
          <w:color w:val="000000" w:themeColor="text1"/>
          <w:sz w:val="24"/>
          <w:szCs w:val="24"/>
        </w:rPr>
      </w:pPr>
    </w:p>
    <w:p w:rsidR="000134FA" w:rsidRDefault="000134FA" w:rsidP="00454EE2">
      <w:pPr>
        <w:pStyle w:val="a5"/>
        <w:numPr>
          <w:ilvl w:val="0"/>
          <w:numId w:val="5"/>
        </w:numPr>
        <w:ind w:firstLineChars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修订标准需说明拟修订的主要技术内容及原因。</w:t>
      </w:r>
    </w:p>
    <w:p w:rsidR="00A31A54" w:rsidRDefault="00A31A54" w:rsidP="00454EE2">
      <w:pPr>
        <w:rPr>
          <w:color w:val="000000" w:themeColor="text1"/>
          <w:sz w:val="24"/>
          <w:szCs w:val="24"/>
        </w:rPr>
      </w:pPr>
    </w:p>
    <w:p w:rsidR="00454EE2" w:rsidRPr="00454EE2" w:rsidRDefault="00454EE2" w:rsidP="00454EE2">
      <w:pPr>
        <w:rPr>
          <w:color w:val="000000" w:themeColor="text1"/>
          <w:sz w:val="24"/>
          <w:szCs w:val="24"/>
        </w:rPr>
      </w:pPr>
    </w:p>
    <w:p w:rsidR="004340D3" w:rsidRPr="00454EE2" w:rsidRDefault="004340D3" w:rsidP="00454EE2">
      <w:pPr>
        <w:pStyle w:val="a5"/>
        <w:numPr>
          <w:ilvl w:val="0"/>
          <w:numId w:val="5"/>
        </w:numPr>
        <w:ind w:firstLineChars="0"/>
        <w:rPr>
          <w:color w:val="000000" w:themeColor="text1"/>
          <w:sz w:val="24"/>
          <w:szCs w:val="24"/>
        </w:rPr>
      </w:pPr>
      <w:r w:rsidRPr="00454EE2">
        <w:rPr>
          <w:rFonts w:hint="eastAsia"/>
          <w:color w:val="000000" w:themeColor="text1"/>
          <w:sz w:val="24"/>
          <w:szCs w:val="24"/>
        </w:rPr>
        <w:t>标准联系人信息。</w:t>
      </w:r>
    </w:p>
    <w:p w:rsidR="00454EE2" w:rsidRPr="00454EE2" w:rsidRDefault="00454EE2" w:rsidP="00454EE2">
      <w:pPr>
        <w:rPr>
          <w:color w:val="000000" w:themeColor="text1"/>
          <w:sz w:val="24"/>
          <w:szCs w:val="24"/>
        </w:rPr>
      </w:pPr>
    </w:p>
    <w:p w:rsidR="00454EE2" w:rsidRPr="00454EE2" w:rsidRDefault="00454EE2" w:rsidP="00454EE2">
      <w:pPr>
        <w:adjustRightInd w:val="0"/>
        <w:snapToGrid w:val="0"/>
        <w:rPr>
          <w:rFonts w:ascii="方正仿宋简体" w:eastAsia="方正仿宋简体" w:hAnsi="宋体"/>
          <w:bCs/>
          <w:color w:val="FF0000"/>
          <w:sz w:val="24"/>
        </w:rPr>
      </w:pPr>
      <w:r w:rsidRPr="00454EE2">
        <w:rPr>
          <w:rFonts w:ascii="方正仿宋简体" w:eastAsia="方正仿宋简体" w:hAnsi="宋体" w:hint="eastAsia"/>
          <w:bCs/>
          <w:color w:val="FF0000"/>
          <w:sz w:val="24"/>
        </w:rPr>
        <w:t>注：申报的项目类型分为重大项目、基础通用项目和一般性项目。其中：</w:t>
      </w:r>
    </w:p>
    <w:p w:rsidR="00454EE2" w:rsidRPr="00454EE2" w:rsidRDefault="00454EE2" w:rsidP="00454EE2">
      <w:pPr>
        <w:adjustRightInd w:val="0"/>
        <w:snapToGrid w:val="0"/>
        <w:ind w:firstLine="480"/>
        <w:rPr>
          <w:rFonts w:ascii="方正仿宋简体" w:eastAsia="方正仿宋简体" w:hAnsi="宋体"/>
          <w:bCs/>
          <w:color w:val="FF0000"/>
          <w:sz w:val="24"/>
        </w:rPr>
      </w:pPr>
      <w:r w:rsidRPr="00454EE2">
        <w:rPr>
          <w:rFonts w:ascii="方正仿宋简体" w:eastAsia="方正仿宋简体" w:hAnsi="宋体" w:hint="eastAsia"/>
          <w:bCs/>
          <w:color w:val="FF0000"/>
          <w:sz w:val="24"/>
        </w:rPr>
        <w:t>重大项目是指：列入国家产业政策、规划、专项等国家重点支持发展的标准项目，重大科技成果转化、引导产业创新发展等方面关键核心技术标准项目，与强制性国家标准配套的标准项目，拟主导制定国际标准的标准项目，社会广泛关注的热点标准项目，以及具有显著社会效益和经济效益的标准项目等。</w:t>
      </w:r>
    </w:p>
    <w:p w:rsidR="00454EE2" w:rsidRPr="00454EE2" w:rsidRDefault="00454EE2" w:rsidP="00454EE2">
      <w:pPr>
        <w:adjustRightInd w:val="0"/>
        <w:snapToGrid w:val="0"/>
        <w:ind w:firstLine="480"/>
        <w:rPr>
          <w:rFonts w:ascii="方正仿宋简体" w:eastAsia="方正仿宋简体" w:hAnsi="宋体"/>
          <w:bCs/>
          <w:color w:val="FF0000"/>
          <w:sz w:val="24"/>
        </w:rPr>
      </w:pPr>
      <w:r w:rsidRPr="00454EE2">
        <w:rPr>
          <w:rFonts w:ascii="方正仿宋简体" w:eastAsia="方正仿宋简体" w:hAnsi="宋体" w:hint="eastAsia"/>
          <w:bCs/>
          <w:color w:val="FF0000"/>
          <w:sz w:val="24"/>
        </w:rPr>
        <w:t>基础通用项目是指：基础术语、图形符号、统计方法、分类编码等标准项目，通用方法、通用技术和通用管理（含社会管理和公共服务）标准项目，跨行业跨领域使用、量大面广的基础件、原材料、设备等产品标准项目。</w:t>
      </w:r>
    </w:p>
    <w:p w:rsidR="00454EE2" w:rsidRPr="00454EE2" w:rsidRDefault="00454EE2" w:rsidP="00454EE2">
      <w:pPr>
        <w:adjustRightInd w:val="0"/>
        <w:snapToGrid w:val="0"/>
        <w:ind w:firstLine="480"/>
        <w:rPr>
          <w:color w:val="FF0000"/>
          <w:sz w:val="24"/>
          <w:szCs w:val="24"/>
        </w:rPr>
      </w:pPr>
      <w:r w:rsidRPr="00454EE2">
        <w:rPr>
          <w:rFonts w:ascii="方正仿宋简体" w:eastAsia="方正仿宋简体" w:hAnsi="宋体" w:hint="eastAsia"/>
          <w:bCs/>
          <w:color w:val="FF0000"/>
          <w:sz w:val="24"/>
        </w:rPr>
        <w:t>一般性项目是指：其他需要在全国范围内统一的标准项目。</w:t>
      </w:r>
    </w:p>
    <w:sectPr w:rsidR="00454EE2" w:rsidRPr="00454EE2" w:rsidSect="00842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513" w:rsidRDefault="00DD3513" w:rsidP="00660884">
      <w:r>
        <w:separator/>
      </w:r>
    </w:p>
  </w:endnote>
  <w:endnote w:type="continuationSeparator" w:id="1">
    <w:p w:rsidR="00DD3513" w:rsidRDefault="00DD3513" w:rsidP="00660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513" w:rsidRDefault="00DD3513" w:rsidP="00660884">
      <w:r>
        <w:separator/>
      </w:r>
    </w:p>
  </w:footnote>
  <w:footnote w:type="continuationSeparator" w:id="1">
    <w:p w:rsidR="00DD3513" w:rsidRDefault="00DD3513" w:rsidP="006608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5E87"/>
    <w:multiLevelType w:val="hybridMultilevel"/>
    <w:tmpl w:val="C464AEEC"/>
    <w:lvl w:ilvl="0" w:tplc="F634D556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2D02A7"/>
    <w:multiLevelType w:val="hybridMultilevel"/>
    <w:tmpl w:val="D6CA9816"/>
    <w:lvl w:ilvl="0" w:tplc="12861B74">
      <w:start w:val="1"/>
      <w:numFmt w:val="decimal"/>
      <w:lvlText w:val="%1、"/>
      <w:lvlJc w:val="left"/>
      <w:pPr>
        <w:ind w:left="375" w:hanging="375"/>
      </w:pPr>
      <w:rPr>
        <w:rFonts w:asciiTheme="minorEastAsia" w:eastAsiaTheme="minorEastAsia" w:hAnsiTheme="minorEastAsi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01586A"/>
    <w:multiLevelType w:val="hybridMultilevel"/>
    <w:tmpl w:val="7A047682"/>
    <w:lvl w:ilvl="0" w:tplc="C49C46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C141EC"/>
    <w:multiLevelType w:val="hybridMultilevel"/>
    <w:tmpl w:val="A04E3DBA"/>
    <w:lvl w:ilvl="0" w:tplc="7A847828">
      <w:start w:val="1"/>
      <w:numFmt w:val="decimal"/>
      <w:lvlText w:val="%1、"/>
      <w:lvlJc w:val="left"/>
      <w:pPr>
        <w:ind w:left="720" w:hanging="720"/>
      </w:pPr>
      <w:rPr>
        <w:rFonts w:ascii="楷体_GB2312" w:eastAsia="楷体_GB2312" w:hint="eastAsia"/>
        <w:color w:val="auto"/>
        <w:sz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7F12FD"/>
    <w:multiLevelType w:val="hybridMultilevel"/>
    <w:tmpl w:val="182A63E2"/>
    <w:lvl w:ilvl="0" w:tplc="C4A44AE8">
      <w:start w:val="1"/>
      <w:numFmt w:val="decimal"/>
      <w:lvlText w:val="%1、"/>
      <w:lvlJc w:val="left"/>
      <w:pPr>
        <w:ind w:left="720" w:hanging="720"/>
      </w:pPr>
      <w:rPr>
        <w:rFonts w:cs="黑体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6A45FF"/>
    <w:multiLevelType w:val="hybridMultilevel"/>
    <w:tmpl w:val="B29242C2"/>
    <w:lvl w:ilvl="0" w:tplc="87A2D088">
      <w:start w:val="3"/>
      <w:numFmt w:val="decimal"/>
      <w:lvlText w:val="%1、"/>
      <w:lvlJc w:val="left"/>
      <w:pPr>
        <w:ind w:left="39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301"/>
    <w:rsid w:val="000134FA"/>
    <w:rsid w:val="00024760"/>
    <w:rsid w:val="002C45C5"/>
    <w:rsid w:val="00335C79"/>
    <w:rsid w:val="003A4657"/>
    <w:rsid w:val="003C4C61"/>
    <w:rsid w:val="003F57C1"/>
    <w:rsid w:val="0042793A"/>
    <w:rsid w:val="004340D3"/>
    <w:rsid w:val="00454EE2"/>
    <w:rsid w:val="004C40C4"/>
    <w:rsid w:val="00513658"/>
    <w:rsid w:val="00527DC0"/>
    <w:rsid w:val="00537147"/>
    <w:rsid w:val="005448B9"/>
    <w:rsid w:val="00554361"/>
    <w:rsid w:val="005C2F52"/>
    <w:rsid w:val="005C662F"/>
    <w:rsid w:val="00644A36"/>
    <w:rsid w:val="00660884"/>
    <w:rsid w:val="006C7096"/>
    <w:rsid w:val="006E609B"/>
    <w:rsid w:val="0073010D"/>
    <w:rsid w:val="00734662"/>
    <w:rsid w:val="007903F5"/>
    <w:rsid w:val="007C24FC"/>
    <w:rsid w:val="007D0831"/>
    <w:rsid w:val="008107D0"/>
    <w:rsid w:val="00842EAD"/>
    <w:rsid w:val="008A6417"/>
    <w:rsid w:val="00913E3B"/>
    <w:rsid w:val="00957834"/>
    <w:rsid w:val="00965301"/>
    <w:rsid w:val="009B238E"/>
    <w:rsid w:val="009E4B51"/>
    <w:rsid w:val="009F4FB2"/>
    <w:rsid w:val="00A05AC3"/>
    <w:rsid w:val="00A156D5"/>
    <w:rsid w:val="00A31A54"/>
    <w:rsid w:val="00A466D7"/>
    <w:rsid w:val="00A53507"/>
    <w:rsid w:val="00A61954"/>
    <w:rsid w:val="00A87E68"/>
    <w:rsid w:val="00B70912"/>
    <w:rsid w:val="00C605A3"/>
    <w:rsid w:val="00C755A9"/>
    <w:rsid w:val="00CB6F0B"/>
    <w:rsid w:val="00D53B6D"/>
    <w:rsid w:val="00D75611"/>
    <w:rsid w:val="00DD3513"/>
    <w:rsid w:val="00E04EE8"/>
    <w:rsid w:val="00E517D3"/>
    <w:rsid w:val="00E71F18"/>
    <w:rsid w:val="00EB3E68"/>
    <w:rsid w:val="00F60532"/>
    <w:rsid w:val="00F77D36"/>
    <w:rsid w:val="00FB1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965301"/>
    <w:pPr>
      <w:ind w:firstLineChars="200" w:firstLine="420"/>
    </w:pPr>
    <w:rPr>
      <w:rFonts w:ascii="Calibri" w:hAnsi="Calibri" w:cs="Calibri"/>
      <w:szCs w:val="21"/>
    </w:rPr>
  </w:style>
  <w:style w:type="paragraph" w:styleId="a3">
    <w:name w:val="header"/>
    <w:basedOn w:val="a"/>
    <w:link w:val="Char"/>
    <w:uiPriority w:val="99"/>
    <w:unhideWhenUsed/>
    <w:rsid w:val="00660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88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88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13E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aigo</dc:creator>
  <cp:keywords/>
  <dc:description/>
  <cp:lastModifiedBy>胡春艳</cp:lastModifiedBy>
  <cp:revision>18</cp:revision>
  <dcterms:created xsi:type="dcterms:W3CDTF">2015-10-20T03:09:00Z</dcterms:created>
  <dcterms:modified xsi:type="dcterms:W3CDTF">2017-06-08T00:44:00Z</dcterms:modified>
</cp:coreProperties>
</file>